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1879"/>
        <w:gridCol w:w="1800"/>
        <w:gridCol w:w="8"/>
        <w:gridCol w:w="1881"/>
        <w:gridCol w:w="8"/>
        <w:gridCol w:w="8"/>
        <w:gridCol w:w="1963"/>
        <w:gridCol w:w="8"/>
        <w:gridCol w:w="8"/>
        <w:gridCol w:w="39"/>
        <w:gridCol w:w="2010"/>
        <w:gridCol w:w="8"/>
        <w:gridCol w:w="8"/>
        <w:gridCol w:w="39"/>
        <w:gridCol w:w="12"/>
        <w:gridCol w:w="1916"/>
        <w:gridCol w:w="8"/>
      </w:tblGrid>
      <w:tr w:rsidR="007A0BD2" w:rsidRPr="00C41D13" w14:paraId="65598684" w14:textId="77777777" w:rsidTr="008772AE">
        <w:trPr>
          <w:gridAfter w:val="1"/>
          <w:wAfter w:w="8" w:type="dxa"/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73A" w14:textId="40131E75" w:rsidR="007A0BD2" w:rsidRPr="007A0BD2" w:rsidRDefault="007A0BD2" w:rsidP="0009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1:G46"/>
            <w:bookmarkStart w:id="1" w:name="_GoBack" w:colFirst="1" w:colLast="1"/>
            <w:bookmarkEnd w:id="0"/>
            <w:r w:rsidRPr="00092780">
              <w:rPr>
                <w:rFonts w:ascii="Arial" w:eastAsia="Times New Roman" w:hAnsi="Arial" w:cs="Arial"/>
                <w:b/>
                <w:sz w:val="20"/>
                <w:szCs w:val="20"/>
              </w:rPr>
              <w:t>Firm Name:</w:t>
            </w:r>
            <w:r w:rsidRPr="007A0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6A9" w14:textId="77777777" w:rsidR="007A0BD2" w:rsidRPr="00C41D13" w:rsidRDefault="007A0BD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C06" w14:textId="77777777" w:rsidR="007A0BD2" w:rsidRPr="00C41D13" w:rsidRDefault="007A0BD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8B8" w14:textId="77777777" w:rsidR="007A0BD2" w:rsidRPr="00C41D13" w:rsidRDefault="007A0BD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232E" w14:textId="77777777" w:rsidR="007A0BD2" w:rsidRPr="00C41D13" w:rsidRDefault="007A0BD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AC3" w14:textId="77777777" w:rsidR="007A0BD2" w:rsidRPr="00C41D13" w:rsidRDefault="007A0BD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5EA" w:rsidRPr="00C41D13" w14:paraId="4341DCA5" w14:textId="77777777" w:rsidTr="008772AE">
        <w:trPr>
          <w:gridAfter w:val="1"/>
          <w:wAfter w:w="8" w:type="dxa"/>
          <w:trHeight w:val="360"/>
        </w:trPr>
        <w:tc>
          <w:tcPr>
            <w:tcW w:w="14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216" w14:textId="6C307D4D" w:rsidR="00A305EA" w:rsidRPr="00C41D13" w:rsidRDefault="00A305EA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Enter the applicable costs and descriptions in the white areas.   Startup and Monthly costs need to be all-inclusive for any potential contract costs. No additional charges will be accepted.</w:t>
            </w:r>
          </w:p>
        </w:tc>
      </w:tr>
      <w:tr w:rsidR="003E49A2" w:rsidRPr="00C41D13" w14:paraId="29FE7A33" w14:textId="77777777" w:rsidTr="008772AE">
        <w:trPr>
          <w:gridAfter w:val="1"/>
          <w:wAfter w:w="8" w:type="dxa"/>
          <w:trHeight w:val="288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9EF" w14:textId="77777777" w:rsidR="003E49A2" w:rsidRPr="007A0BD2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76B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570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AB1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E49A2" w:rsidRPr="00C41D13" w14:paraId="18F5D67F" w14:textId="77777777" w:rsidTr="008772AE">
        <w:trPr>
          <w:gridAfter w:val="1"/>
          <w:wAfter w:w="8" w:type="dxa"/>
          <w:trHeight w:val="840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E76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6BA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per Text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0D0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Evaluation Factor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(Estimated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text messages per year)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CFA" w14:textId="0180FFE2" w:rsidR="003E49A2" w:rsidRPr="00C41D13" w:rsidRDefault="00CE0791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Contract Award 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C40" w14:textId="68A9F6C5" w:rsidR="003E49A2" w:rsidRPr="00C41D13" w:rsidRDefault="00CE0791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 Contact Award </w:t>
            </w:r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D6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Initial Contract Award Year 3 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C8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Initial Contract Award Year 4 </w:t>
            </w:r>
          </w:p>
        </w:tc>
      </w:tr>
      <w:tr w:rsidR="003E49A2" w:rsidRPr="00C41D13" w14:paraId="71BF413C" w14:textId="77777777" w:rsidTr="008772AE">
        <w:trPr>
          <w:gridAfter w:val="1"/>
          <w:wAfter w:w="8" w:type="dxa"/>
          <w:trHeight w:val="512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95DD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FCF3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E2EC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04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CD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12BD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D1B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114F0E68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D8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per Text Message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     Year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B80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B6E" w14:textId="0BA42260" w:rsidR="003E49A2" w:rsidRPr="00C41D13" w:rsidRDefault="00CB2BED" w:rsidP="0026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7F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$0.0000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ABB7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7403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7525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74CF2376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8BE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per Text Message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Year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3E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535" w14:textId="1BFE2246" w:rsidR="003E49A2" w:rsidRPr="00C41D13" w:rsidRDefault="003E49A2" w:rsidP="0026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9664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07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$0.0000 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BE03F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6B3D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40B053A7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19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per Text Message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Year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1A0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970" w14:textId="532FBF41" w:rsidR="003E49A2" w:rsidRPr="00C41D13" w:rsidRDefault="003E49A2" w:rsidP="0026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6E7A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2B77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4A8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$0.0000 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ED9A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19951BB7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6DF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per Text Message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Year 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49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837" w14:textId="461D8E00" w:rsidR="003E49A2" w:rsidRPr="00C41D13" w:rsidRDefault="003E49A2" w:rsidP="0026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62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1643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DD9D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BA4E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7BBF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$0.0000 </w:t>
            </w:r>
          </w:p>
        </w:tc>
      </w:tr>
      <w:tr w:rsidR="003E49A2" w:rsidRPr="00C41D13" w14:paraId="7C5FD867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058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Startup Cost: Please define below, add lines as needed.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AE0A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A02E0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CFD6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32552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BBC1E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C922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302C8E20" w14:textId="77777777" w:rsidTr="008772AE">
        <w:trPr>
          <w:gridAfter w:val="1"/>
          <w:wAfter w:w="8" w:type="dxa"/>
          <w:trHeight w:val="5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E56" w14:textId="77777777" w:rsidR="00A305EA" w:rsidRPr="00C41D13" w:rsidRDefault="00CE0791" w:rsidP="00A30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&lt;&lt;add 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detailed startup </w:t>
            </w:r>
          </w:p>
          <w:p w14:paraId="3C896915" w14:textId="08C339FF" w:rsidR="003E49A2" w:rsidRPr="00C41D13" w:rsidRDefault="00A305EA" w:rsidP="00A30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cost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&gt;&gt;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1145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6DD1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8A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4363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0E63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CF76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75431E23" w14:textId="77777777" w:rsidTr="008772AE">
        <w:trPr>
          <w:gridAfter w:val="1"/>
          <w:wAfter w:w="8" w:type="dxa"/>
          <w:trHeight w:val="62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3BB1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Cost: Please define below, add lines as needed.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FB58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355F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64D8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94208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70EC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E313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4F0C73D4" w14:textId="77777777" w:rsidTr="008772AE">
        <w:trPr>
          <w:gridAfter w:val="1"/>
          <w:wAfter w:w="8" w:type="dxa"/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B07" w14:textId="77777777" w:rsidR="00CE0791" w:rsidRPr="00C41D13" w:rsidRDefault="00CE0791" w:rsidP="00CE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annual Hosting / </w:t>
            </w:r>
          </w:p>
          <w:p w14:paraId="2561AE31" w14:textId="77777777" w:rsidR="003E49A2" w:rsidRPr="00C41D13" w:rsidRDefault="00CE0791" w:rsidP="00CE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44EB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B9B5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30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E4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1B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4FF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7BAC7121" w14:textId="77777777" w:rsidTr="008772AE">
        <w:trPr>
          <w:gridAfter w:val="1"/>
          <w:wAfter w:w="8" w:type="dxa"/>
          <w:trHeight w:val="4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A78" w14:textId="77777777" w:rsidR="003E49A2" w:rsidRPr="00C41D13" w:rsidRDefault="00CE0791" w:rsidP="00CE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Travel expense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F67E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15570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B20E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368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AF8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2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66DAC1A4" w14:textId="77777777" w:rsidTr="008772AE">
        <w:trPr>
          <w:gridAfter w:val="1"/>
          <w:wAfter w:w="8" w:type="dxa"/>
          <w:trHeight w:val="62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9C2" w14:textId="77777777" w:rsidR="00CE0791" w:rsidRPr="00C41D13" w:rsidRDefault="00CE0791" w:rsidP="00CE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Software Licensing </w:t>
            </w:r>
          </w:p>
          <w:p w14:paraId="54EC1A3D" w14:textId="77777777" w:rsidR="003E49A2" w:rsidRPr="00C41D13" w:rsidRDefault="00CE0791" w:rsidP="00CE0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E49A2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subscription cost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769EF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AC26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BB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6A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D61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7AF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047EC7FB" w14:textId="77777777" w:rsidTr="008772AE">
        <w:trPr>
          <w:gridAfter w:val="1"/>
          <w:wAfter w:w="8" w:type="dxa"/>
          <w:trHeight w:val="35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A16" w14:textId="381FBB32" w:rsidR="003E49A2" w:rsidRPr="00C41D13" w:rsidRDefault="00092780" w:rsidP="006B6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Short codes </w:t>
            </w:r>
            <w:r w:rsidR="006B6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edicated</w:t>
            </w:r>
            <w:r w:rsidR="006B6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/Non-Vanity)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C15E2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05B6A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2F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F57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6FF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A5B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56FDD76C" w14:textId="77777777" w:rsidTr="008772AE">
        <w:trPr>
          <w:gridAfter w:val="1"/>
          <w:wAfter w:w="8" w:type="dxa"/>
          <w:trHeight w:val="4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3B58" w14:textId="77777777" w:rsidR="00092780" w:rsidRPr="00C41D13" w:rsidRDefault="003E49A2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092780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&lt;&lt;add additional lines </w:t>
            </w:r>
          </w:p>
          <w:p w14:paraId="126B5751" w14:textId="77777777" w:rsidR="00092780" w:rsidRPr="00C41D13" w:rsidRDefault="00092780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as needed for monthly </w:t>
            </w:r>
          </w:p>
          <w:p w14:paraId="0ECA96A4" w14:textId="3B0188AE" w:rsidR="003E49A2" w:rsidRPr="00C41D13" w:rsidRDefault="00092780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costs&gt;&gt;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1DCB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DD2E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05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4F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9B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16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1118881D" w14:textId="77777777" w:rsidTr="008772AE">
        <w:trPr>
          <w:gridAfter w:val="1"/>
          <w:wAfter w:w="8" w:type="dxa"/>
          <w:trHeight w:val="49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D41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52A5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642BE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58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8A2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61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B00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A2" w:rsidRPr="00C41D13" w14:paraId="6C232A9F" w14:textId="77777777" w:rsidTr="008772AE">
        <w:trPr>
          <w:gridAfter w:val="1"/>
          <w:wAfter w:w="8" w:type="dxa"/>
          <w:trHeight w:val="288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8C96" w14:textId="691C84ED" w:rsidR="00A305EA" w:rsidRPr="00C41D13" w:rsidRDefault="00A305EA" w:rsidP="0065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3E57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868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59F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DDED5" w14:textId="77777777" w:rsidR="00CE0791" w:rsidRPr="00C41D13" w:rsidRDefault="00CE0791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A5364" w14:textId="77777777" w:rsidR="00CE0791" w:rsidRPr="00C41D13" w:rsidRDefault="00CE0791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DFE25" w14:textId="77777777" w:rsidR="00CE0791" w:rsidRPr="00C41D13" w:rsidRDefault="00CE0791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961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3F6E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215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3DAE7EA1" w14:textId="77777777" w:rsidTr="008772AE">
        <w:trPr>
          <w:gridAfter w:val="1"/>
          <w:wAfter w:w="8" w:type="dxa"/>
          <w:trHeight w:val="36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070E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D691" w14:textId="31B30E3D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COSTS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914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3EC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AC4A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6CA4204C" w14:textId="77777777" w:rsidTr="008772AE">
        <w:trPr>
          <w:gridAfter w:val="1"/>
          <w:wAfter w:w="8" w:type="dxa"/>
          <w:trHeight w:val="79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81E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1ABD" w14:textId="4CE53B05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Initial Contract Period Year 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9776" w14:textId="11161852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Initial contract Period Year 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3254" w14:textId="17AFB724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Initial Contract Period Year 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9DA8" w14:textId="4B11A024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Initial Contract Period Year </w:t>
            </w:r>
            <w:r w:rsidR="00A305EA"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10A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083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74FA9A69" w14:textId="77777777" w:rsidTr="008772AE">
        <w:trPr>
          <w:gridAfter w:val="1"/>
          <w:wAfter w:w="8" w:type="dxa"/>
          <w:trHeight w:val="696"/>
        </w:trPr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439" w14:textId="012A4293" w:rsidR="003E49A2" w:rsidRPr="00C41D13" w:rsidRDefault="00092780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per keyword (if any)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F35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1E0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E3F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8DA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7AC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4194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0B832C73" w14:textId="77777777" w:rsidTr="008772AE">
        <w:trPr>
          <w:gridAfter w:val="1"/>
          <w:wAfter w:w="8" w:type="dxa"/>
          <w:trHeight w:val="69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9C3" w14:textId="77777777" w:rsidR="00092780" w:rsidRPr="00C41D13" w:rsidRDefault="00092780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    &lt;&lt;add additional lines </w:t>
            </w:r>
          </w:p>
          <w:p w14:paraId="51A43DB8" w14:textId="77777777" w:rsidR="00092780" w:rsidRDefault="00092780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as needed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</w:t>
            </w:r>
          </w:p>
          <w:p w14:paraId="4D02B191" w14:textId="5AC65F1C" w:rsidR="003E49A2" w:rsidRPr="00C41D13" w:rsidRDefault="00092780" w:rsidP="0009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optional 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costs&gt;&gt;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897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AECC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7FD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160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8E5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BCD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01F34EE9" w14:textId="77777777" w:rsidTr="008772AE">
        <w:trPr>
          <w:trHeight w:val="306"/>
        </w:trPr>
        <w:tc>
          <w:tcPr>
            <w:tcW w:w="6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3DA25" w14:textId="77777777" w:rsidR="00F37A2F" w:rsidRDefault="00F37A2F" w:rsidP="00C4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27EFCE" w14:textId="4AE28EFA" w:rsidR="003E49A2" w:rsidRDefault="003E49A2" w:rsidP="00C4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*Please note any Tier pricing available.</w:t>
            </w:r>
          </w:p>
          <w:p w14:paraId="4C09CE43" w14:textId="2C54AAC4" w:rsidR="00C41D13" w:rsidRPr="00F37A2F" w:rsidRDefault="00C41D13" w:rsidP="00C4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AC006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7E4B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F477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3E64" w14:textId="77777777" w:rsidR="003E49A2" w:rsidRPr="00C41D13" w:rsidRDefault="003E49A2" w:rsidP="003E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9A2" w:rsidRPr="00C41D13" w14:paraId="655972FD" w14:textId="77777777" w:rsidTr="008772AE">
        <w:trPr>
          <w:gridAfter w:val="1"/>
          <w:wAfter w:w="8" w:type="dxa"/>
          <w:trHeight w:val="900"/>
        </w:trPr>
        <w:tc>
          <w:tcPr>
            <w:tcW w:w="146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62E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RENEWAL OPTION YEARS</w:t>
            </w:r>
          </w:p>
        </w:tc>
      </w:tr>
      <w:tr w:rsidR="003E49A2" w:rsidRPr="00C41D13" w14:paraId="54D46BB4" w14:textId="77777777" w:rsidTr="008772AE">
        <w:trPr>
          <w:gridAfter w:val="1"/>
          <w:wAfter w:w="8" w:type="dxa"/>
          <w:trHeight w:val="70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3A1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AA9" w14:textId="7BB8BAFE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One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0B3" w14:textId="5E5C1D90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One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6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B8F" w14:textId="50678506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Two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7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032" w14:textId="4640993E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Two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8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A071" w14:textId="3C75B318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Three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9</w:t>
            </w:r>
          </w:p>
        </w:tc>
        <w:tc>
          <w:tcPr>
            <w:tcW w:w="19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D1A" w14:textId="4CB7A7B0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Three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10</w:t>
            </w:r>
          </w:p>
        </w:tc>
      </w:tr>
      <w:tr w:rsidR="003E49A2" w:rsidRPr="00C41D13" w14:paraId="55CF2882" w14:textId="77777777" w:rsidTr="008772AE">
        <w:trPr>
          <w:gridAfter w:val="1"/>
          <w:wAfter w:w="8" w:type="dxa"/>
          <w:trHeight w:val="7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2A4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226F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C2AE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7C8D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2A6D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584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4B4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E49A2" w:rsidRPr="00C41D13" w14:paraId="3A7FDE08" w14:textId="77777777" w:rsidTr="008772AE">
        <w:trPr>
          <w:gridAfter w:val="1"/>
          <w:wAfter w:w="8" w:type="dxa"/>
          <w:trHeight w:val="288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922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per Text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7206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449F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5BB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2B9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176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841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</w:t>
            </w:r>
          </w:p>
        </w:tc>
      </w:tr>
      <w:tr w:rsidR="003E49A2" w:rsidRPr="00C41D13" w14:paraId="100FF597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945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Cost: Please define below, add lines as needed.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5C707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450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6C77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AEC0B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4188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4C895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49A2" w:rsidRPr="00C41D13" w14:paraId="7C30B447" w14:textId="77777777" w:rsidTr="008772AE">
        <w:trPr>
          <w:gridAfter w:val="1"/>
          <w:wAfter w:w="8" w:type="dxa"/>
          <w:trHeight w:val="636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2F42" w14:textId="77777777" w:rsidR="00D044E2" w:rsidRPr="00C41D13" w:rsidRDefault="00D044E2" w:rsidP="00D0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Annual   </w:t>
            </w:r>
          </w:p>
          <w:p w14:paraId="4F4D6631" w14:textId="573DB32B" w:rsidR="003E49A2" w:rsidRPr="00C41D13" w:rsidRDefault="00D044E2" w:rsidP="00D0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Hosting/SaaS Fee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27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F02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BE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632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E84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A30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49A2" w:rsidRPr="00C41D13" w14:paraId="5348F0CF" w14:textId="77777777" w:rsidTr="008772AE">
        <w:trPr>
          <w:gridAfter w:val="1"/>
          <w:wAfter w:w="8" w:type="dxa"/>
          <w:trHeight w:val="684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F6E9" w14:textId="1ED08072" w:rsidR="003E49A2" w:rsidRPr="00C41D13" w:rsidRDefault="00D044E2" w:rsidP="00D0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Travel Expense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DF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7F8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71C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8D8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10F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714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E49A2" w:rsidRPr="00C41D13" w14:paraId="2BDB6615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A7935" w14:textId="77777777" w:rsidR="00D044E2" w:rsidRPr="00C41D13" w:rsidRDefault="00D044E2" w:rsidP="00D0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="003E49A2"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Software Licensing </w:t>
            </w:r>
          </w:p>
          <w:p w14:paraId="304B072C" w14:textId="767FD47E" w:rsidR="003E49A2" w:rsidRPr="00C41D13" w:rsidRDefault="00D044E2" w:rsidP="00D0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8772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 Subscription Cost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1E2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F34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181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61E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83C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FBF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E49A2" w:rsidRPr="00C41D13" w14:paraId="020F79B0" w14:textId="77777777" w:rsidTr="008772AE">
        <w:trPr>
          <w:gridAfter w:val="1"/>
          <w:wAfter w:w="8" w:type="dxa"/>
          <w:trHeight w:val="5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0959" w14:textId="47C9EA3A" w:rsidR="003E49A2" w:rsidRPr="00C41D13" w:rsidRDefault="0057172F" w:rsidP="0087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 codes (Dedicated/Non-Vanity)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D61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81A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03CB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073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D1D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A5B" w14:textId="77777777" w:rsidR="003E49A2" w:rsidRPr="00C41D13" w:rsidRDefault="003E49A2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7A2F" w:rsidRPr="00C41D13" w14:paraId="2C20F7F7" w14:textId="77777777" w:rsidTr="008772AE">
        <w:trPr>
          <w:gridAfter w:val="1"/>
          <w:wAfter w:w="8" w:type="dxa"/>
          <w:trHeight w:val="5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63F12" w14:textId="77777777" w:rsidR="008772AE" w:rsidRPr="00C41D13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    &lt;&lt;add additional lines </w:t>
            </w:r>
          </w:p>
          <w:p w14:paraId="521E5275" w14:textId="77777777" w:rsidR="008772AE" w:rsidRPr="00C41D13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as needed for monthly </w:t>
            </w:r>
          </w:p>
          <w:p w14:paraId="40FFC9AE" w14:textId="704E2B54" w:rsidR="00F37A2F" w:rsidRPr="00C41D13" w:rsidRDefault="008772AE" w:rsidP="0087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costs&gt;&gt;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F054" w14:textId="77777777" w:rsidR="00F37A2F" w:rsidRPr="00C41D13" w:rsidRDefault="00F37A2F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915F" w14:textId="77777777" w:rsidR="00F37A2F" w:rsidRPr="00C41D13" w:rsidRDefault="00F37A2F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E98" w14:textId="77777777" w:rsidR="00F37A2F" w:rsidRPr="00C41D13" w:rsidRDefault="00F37A2F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E932" w14:textId="77777777" w:rsidR="00F37A2F" w:rsidRPr="00C41D13" w:rsidRDefault="00F37A2F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CD3" w14:textId="77777777" w:rsidR="00F37A2F" w:rsidRPr="00C41D13" w:rsidRDefault="00F37A2F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432" w14:textId="77777777" w:rsidR="00F37A2F" w:rsidRPr="00C41D13" w:rsidRDefault="00F37A2F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772AE" w:rsidRPr="00C41D13" w14:paraId="4E342204" w14:textId="77777777" w:rsidTr="008772AE">
        <w:trPr>
          <w:gridAfter w:val="1"/>
          <w:wAfter w:w="8" w:type="dxa"/>
          <w:trHeight w:val="528"/>
        </w:trPr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F46F27" w14:textId="77777777" w:rsidR="008772AE" w:rsidRPr="00C41D13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58E443" w14:textId="77777777" w:rsidR="008772AE" w:rsidRPr="00C41D13" w:rsidRDefault="008772AE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9C7EB" w14:textId="77777777" w:rsidR="008772AE" w:rsidRPr="00C41D13" w:rsidRDefault="008772AE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7333A" w14:textId="77777777" w:rsidR="008772AE" w:rsidRPr="00C41D13" w:rsidRDefault="008772AE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4FC08" w14:textId="77777777" w:rsidR="008772AE" w:rsidRPr="00C41D13" w:rsidRDefault="008772AE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58F14" w14:textId="77777777" w:rsidR="008772AE" w:rsidRPr="00C41D13" w:rsidRDefault="008772AE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D9BD" w14:textId="77777777" w:rsidR="008772AE" w:rsidRPr="00C41D13" w:rsidRDefault="008772AE" w:rsidP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E49A2" w:rsidRPr="00C41D13" w14:paraId="5D3C6AB2" w14:textId="77777777" w:rsidTr="008772AE">
        <w:trPr>
          <w:gridAfter w:val="1"/>
          <w:wAfter w:w="8" w:type="dxa"/>
          <w:trHeight w:val="36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062C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AA04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21BD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389611AC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OPTIONAL COSTS</w:t>
            </w:r>
            <w:r w:rsidR="00CE0791" w:rsidRPr="00C41D1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FOR RENEWAL YEARS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CE4B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925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E49A2" w:rsidRPr="00C41D13" w14:paraId="5033F8AA" w14:textId="77777777" w:rsidTr="008772AE">
        <w:trPr>
          <w:gridAfter w:val="1"/>
          <w:wAfter w:w="8" w:type="dxa"/>
          <w:trHeight w:val="1524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8BA" w14:textId="77777777" w:rsidR="003E49A2" w:rsidRPr="00C41D13" w:rsidRDefault="003E49A2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E26" w14:textId="37C7A7AC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One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4E7" w14:textId="7BC9A508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One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E99" w14:textId="3650DF10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Two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704" w14:textId="6B3DAB18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Two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8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95A" w14:textId="353B3873" w:rsidR="003E49A2" w:rsidRPr="00C41D13" w:rsidRDefault="003E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Three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9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C4AD" w14:textId="36B6C734" w:rsidR="003E49A2" w:rsidRPr="00C41D13" w:rsidRDefault="003E49A2" w:rsidP="00A3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 Renewal Three</w:t>
            </w: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 10</w:t>
            </w:r>
          </w:p>
        </w:tc>
      </w:tr>
      <w:tr w:rsidR="003E49A2" w:rsidRPr="00C41D13" w14:paraId="1EB6A047" w14:textId="77777777" w:rsidTr="008772AE">
        <w:trPr>
          <w:gridAfter w:val="1"/>
          <w:wAfter w:w="8" w:type="dxa"/>
          <w:trHeight w:val="552"/>
        </w:trPr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719" w14:textId="7202D0DC" w:rsidR="003E49A2" w:rsidRPr="00C41D13" w:rsidRDefault="008772AE" w:rsidP="003E4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per keyword (if any)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604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BB7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129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F41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FBE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5F88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E49A2" w:rsidRPr="00C41D13" w14:paraId="233D82EA" w14:textId="77777777" w:rsidTr="008772AE">
        <w:trPr>
          <w:gridAfter w:val="1"/>
          <w:wAfter w:w="8" w:type="dxa"/>
          <w:trHeight w:val="69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0E0" w14:textId="77777777" w:rsidR="008772AE" w:rsidRPr="00C41D13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    &lt;&lt;add additional lines </w:t>
            </w:r>
          </w:p>
          <w:p w14:paraId="12EEE5ED" w14:textId="77777777" w:rsidR="008772AE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as needed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</w:t>
            </w:r>
          </w:p>
          <w:p w14:paraId="5F2F7C4A" w14:textId="71F77502" w:rsidR="003E49A2" w:rsidRPr="00C41D13" w:rsidRDefault="008772AE" w:rsidP="00877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optional </w:t>
            </w:r>
            <w:r w:rsidRPr="00C41D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costs&gt;&gt;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B13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9B9" w14:textId="77777777" w:rsidR="003E49A2" w:rsidRPr="00C41D13" w:rsidRDefault="003E49A2" w:rsidP="003E4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1D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589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EC1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E9D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855" w14:textId="77777777" w:rsidR="003E49A2" w:rsidRPr="00C41D13" w:rsidRDefault="003E49A2" w:rsidP="003E4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1D1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bookmarkEnd w:id="1"/>
    </w:tbl>
    <w:p w14:paraId="0881254E" w14:textId="77777777" w:rsidR="00F37A2F" w:rsidRDefault="00F37A2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B528A58" w14:textId="0CC54F55" w:rsidR="00652D0B" w:rsidRPr="00C41D13" w:rsidRDefault="00652D0B">
      <w:pPr>
        <w:rPr>
          <w:sz w:val="20"/>
          <w:szCs w:val="20"/>
        </w:rPr>
      </w:pPr>
      <w:r w:rsidRPr="00C41D13">
        <w:rPr>
          <w:rFonts w:ascii="Arial" w:eastAsia="Times New Roman" w:hAnsi="Arial" w:cs="Arial"/>
          <w:b/>
          <w:bCs/>
          <w:sz w:val="20"/>
          <w:szCs w:val="20"/>
        </w:rPr>
        <w:t>*Please note any Tier pricing available.</w:t>
      </w:r>
    </w:p>
    <w:sectPr w:rsidR="00652D0B" w:rsidRPr="00C41D13" w:rsidSect="00F37A2F">
      <w:headerReference w:type="default" r:id="rId10"/>
      <w:footerReference w:type="default" r:id="rId11"/>
      <w:pgSz w:w="15840" w:h="12240" w:orient="landscape" w:code="1"/>
      <w:pgMar w:top="0" w:right="720" w:bottom="27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7978" w14:textId="77777777" w:rsidR="007A0BD2" w:rsidRDefault="007A0BD2" w:rsidP="007A0BD2">
      <w:pPr>
        <w:spacing w:after="0" w:line="240" w:lineRule="auto"/>
      </w:pPr>
      <w:r>
        <w:separator/>
      </w:r>
    </w:p>
  </w:endnote>
  <w:endnote w:type="continuationSeparator" w:id="0">
    <w:p w14:paraId="6076AE33" w14:textId="77777777" w:rsidR="007A0BD2" w:rsidRDefault="007A0BD2" w:rsidP="007A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561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F33E1" w14:textId="08B1467C" w:rsidR="007A0BD2" w:rsidRDefault="007A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79FD" w14:textId="77777777" w:rsidR="007A0BD2" w:rsidRDefault="007A0BD2" w:rsidP="007A0BD2">
      <w:pPr>
        <w:spacing w:after="0" w:line="240" w:lineRule="auto"/>
      </w:pPr>
      <w:r>
        <w:separator/>
      </w:r>
    </w:p>
  </w:footnote>
  <w:footnote w:type="continuationSeparator" w:id="0">
    <w:p w14:paraId="4E7F6389" w14:textId="77777777" w:rsidR="007A0BD2" w:rsidRDefault="007A0BD2" w:rsidP="007A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50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28"/>
      <w:gridCol w:w="5222"/>
    </w:tblGrid>
    <w:tr w:rsidR="007A0BD2" w:rsidRPr="00C41D13" w14:paraId="377467B1" w14:textId="77777777" w:rsidTr="00F37A2F">
      <w:trPr>
        <w:gridAfter w:val="1"/>
        <w:wAfter w:w="76" w:type="dxa"/>
        <w:trHeight w:val="630"/>
      </w:trPr>
      <w:tc>
        <w:tcPr>
          <w:tcW w:w="36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304FDB" w14:textId="20A1A92C" w:rsidR="007A0BD2" w:rsidRPr="00C41D13" w:rsidRDefault="007A0BD2" w:rsidP="007A0B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                                                     </w:t>
          </w:r>
          <w:r w:rsidRPr="00C41D13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COST PROPOSAL</w:t>
          </w:r>
        </w:p>
      </w:tc>
    </w:tr>
    <w:tr w:rsidR="007A0BD2" w:rsidRPr="00C41D13" w14:paraId="201C2346" w14:textId="77777777" w:rsidTr="00F37A2F">
      <w:trPr>
        <w:trHeight w:val="270"/>
      </w:trPr>
      <w:tc>
        <w:tcPr>
          <w:tcW w:w="57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BAB0C5" w14:textId="386D73CA" w:rsidR="007A0BD2" w:rsidRPr="00C41D13" w:rsidRDefault="007A0BD2" w:rsidP="00576E4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                                                                     </w:t>
          </w:r>
          <w:r w:rsidR="00576E4E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6111</w:t>
          </w:r>
          <w:r w:rsidRPr="00C41D13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Z1 TEXTING SOLUTION</w:t>
          </w:r>
        </w:p>
      </w:tc>
    </w:tr>
  </w:tbl>
  <w:p w14:paraId="37C88360" w14:textId="77777777" w:rsidR="007A0BD2" w:rsidRDefault="007A0BD2" w:rsidP="007A0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2"/>
    <w:rsid w:val="00057B5F"/>
    <w:rsid w:val="00092780"/>
    <w:rsid w:val="000D4191"/>
    <w:rsid w:val="001C6259"/>
    <w:rsid w:val="002138AE"/>
    <w:rsid w:val="0026273B"/>
    <w:rsid w:val="003E49A2"/>
    <w:rsid w:val="00473490"/>
    <w:rsid w:val="004A2688"/>
    <w:rsid w:val="0050551D"/>
    <w:rsid w:val="0057172F"/>
    <w:rsid w:val="00576E4E"/>
    <w:rsid w:val="005F2178"/>
    <w:rsid w:val="00652D0B"/>
    <w:rsid w:val="006B69B9"/>
    <w:rsid w:val="006F6E78"/>
    <w:rsid w:val="00711355"/>
    <w:rsid w:val="007305D0"/>
    <w:rsid w:val="00763440"/>
    <w:rsid w:val="007A0BD2"/>
    <w:rsid w:val="008772AE"/>
    <w:rsid w:val="008D2014"/>
    <w:rsid w:val="008D2396"/>
    <w:rsid w:val="00A305EA"/>
    <w:rsid w:val="00C41D13"/>
    <w:rsid w:val="00C56971"/>
    <w:rsid w:val="00CB2BED"/>
    <w:rsid w:val="00CE0791"/>
    <w:rsid w:val="00D044E2"/>
    <w:rsid w:val="00E301CD"/>
    <w:rsid w:val="00F37A2F"/>
    <w:rsid w:val="00FC51E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6B5D62"/>
  <w15:chartTrackingRefBased/>
  <w15:docId w15:val="{85FCEA31-411F-48A3-9B1C-3815116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D2"/>
  </w:style>
  <w:style w:type="paragraph" w:styleId="Footer">
    <w:name w:val="footer"/>
    <w:basedOn w:val="Normal"/>
    <w:link w:val="FooterChar"/>
    <w:uiPriority w:val="99"/>
    <w:unhideWhenUsed/>
    <w:rsid w:val="007A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Divisions xmlns="145fd85a-e86f-4392-ab15-fd3ffc15a3e1">
      <Value>Child &amp; Family Services</Value>
      <Value>Public Health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>Keith Roland</DisplayName>
        <AccountId>1855</AccountId>
        <AccountType/>
      </UserInfo>
    </Buyer>
    <Target_x0020_Date xmlns="145fd85a-e86f-4392-ab15-fd3ffc15a3e1" xsi:nil="true"/>
    <RFP_x0020_Contacts xmlns="145fd85a-e86f-4392-ab15-fd3ffc15a3e1">
      <UserInfo>
        <DisplayName>Sheila Bacon</DisplayName>
        <AccountId>525</AccountId>
        <AccountType/>
      </UserInfo>
      <UserInfo>
        <DisplayName>Lisa Schafers</DisplayName>
        <AccountId>1071</AccountId>
        <AccountType/>
      </UserInfo>
      <UserInfo>
        <DisplayName>Peggy Trouba</DisplayName>
        <AccountId>2581</AccountId>
        <AccountType/>
      </UserInfo>
      <UserInfo>
        <DisplayName>Patti Reddick</DisplayName>
        <AccountId>926</AccountId>
        <AccountType/>
      </UserInfo>
    </RFP_x0020_Contacts>
    <Deviation xmlns="145fd85a-e86f-4392-ab15-fd3ffc15a3e1">No</Deviation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Programs xmlns="145fd85a-e86f-4392-ab15-fd3ffc15a3e1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Cost_x0020_Avoidance xmlns="145fd85a-e86f-4392-ab15-fd3ffc15a3e1" xsi:nil="true"/>
    <Procurement_x0020_Contact xmlns="145fd85a-e86f-4392-ab15-fd3ffc15a3e1" xsi:nil="true"/>
    <Attachments_x003f_ xmlns="145fd85a-e86f-4392-ab15-fd3ffc15a3e1">Yes, Final Document</Attachments_x003f_>
    <Cost_x0020_Avoidance_x0020_Method xmlns="145fd85a-e86f-4392-ab15-fd3ffc15a3e1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2D7E4F1-727E-4884-933A-129815777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18A7D-3ED0-4835-BB5C-E52BB569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92E67-748C-4092-8548-6F4113F76020}">
  <ds:schemaRefs>
    <ds:schemaRef ds:uri="http://schemas.microsoft.com/sharepoint/v3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5A4773-9F88-475E-AC1B-49EEC295A72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4</cp:revision>
  <cp:lastPrinted>2018-11-14T14:19:00Z</cp:lastPrinted>
  <dcterms:created xsi:type="dcterms:W3CDTF">2019-06-07T19:20:00Z</dcterms:created>
  <dcterms:modified xsi:type="dcterms:W3CDTF">2019-06-19T17:00:00Z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</Properties>
</file>